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B" w:rsidRDefault="00567247">
      <w:pPr>
        <w:spacing w:before="65"/>
        <w:ind w:left="2220" w:right="2196"/>
        <w:jc w:val="center"/>
        <w:rPr>
          <w:b/>
          <w:sz w:val="21"/>
        </w:rPr>
      </w:pPr>
      <w:r>
        <w:rPr>
          <w:b/>
          <w:w w:val="105"/>
          <w:sz w:val="21"/>
          <w:u w:val="single"/>
        </w:rPr>
        <w:t>Thesis Statements – Web Worksheet</w:t>
      </w:r>
    </w:p>
    <w:p w:rsidR="00F8798B" w:rsidRDefault="00F8798B">
      <w:pPr>
        <w:pStyle w:val="BodyText"/>
        <w:rPr>
          <w:i/>
          <w:sz w:val="22"/>
        </w:rPr>
      </w:pPr>
    </w:p>
    <w:p w:rsidR="00F8798B" w:rsidRDefault="00F8798B">
      <w:pPr>
        <w:pStyle w:val="BodyText"/>
        <w:spacing w:before="10"/>
        <w:rPr>
          <w:i/>
          <w:sz w:val="22"/>
        </w:rPr>
      </w:pPr>
    </w:p>
    <w:p w:rsidR="00F8798B" w:rsidRDefault="00567247">
      <w:pPr>
        <w:pStyle w:val="ListParagraph"/>
        <w:numPr>
          <w:ilvl w:val="0"/>
          <w:numId w:val="6"/>
        </w:numPr>
        <w:tabs>
          <w:tab w:val="left" w:pos="335"/>
        </w:tabs>
        <w:spacing w:before="1" w:line="240" w:lineRule="exact"/>
        <w:ind w:hanging="234"/>
        <w:rPr>
          <w:sz w:val="21"/>
        </w:rPr>
      </w:pPr>
      <w:r>
        <w:rPr>
          <w:w w:val="105"/>
          <w:sz w:val="21"/>
        </w:rPr>
        <w:t>Functions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Purposes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Thesis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Statement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52" w:lineRule="exact"/>
        <w:rPr>
          <w:sz w:val="21"/>
        </w:rPr>
      </w:pP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announce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topic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reader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52" w:lineRule="exact"/>
        <w:rPr>
          <w:sz w:val="21"/>
        </w:rPr>
      </w:pP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reflect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judgment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topic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56" w:lineRule="exact"/>
        <w:rPr>
          <w:sz w:val="21"/>
        </w:rPr>
      </w:pP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reader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blueprint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come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paper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spacing w:before="10"/>
        <w:rPr>
          <w:sz w:val="20"/>
        </w:rPr>
      </w:pPr>
    </w:p>
    <w:p w:rsidR="00F8798B" w:rsidRDefault="00567247">
      <w:pPr>
        <w:pStyle w:val="ListParagraph"/>
        <w:numPr>
          <w:ilvl w:val="0"/>
          <w:numId w:val="6"/>
        </w:numPr>
        <w:tabs>
          <w:tab w:val="left" w:pos="407"/>
        </w:tabs>
        <w:ind w:left="406" w:hanging="306"/>
        <w:rPr>
          <w:sz w:val="21"/>
        </w:rPr>
      </w:pPr>
      <w:r>
        <w:rPr>
          <w:sz w:val="21"/>
        </w:rPr>
        <w:t>Prewriting</w:t>
      </w:r>
      <w:r>
        <w:rPr>
          <w:spacing w:val="51"/>
          <w:sz w:val="21"/>
        </w:rPr>
        <w:t xml:space="preserve"> </w:t>
      </w:r>
      <w:r>
        <w:rPr>
          <w:sz w:val="21"/>
        </w:rPr>
        <w:t>Techniques</w:t>
      </w:r>
    </w:p>
    <w:p w:rsidR="00F8798B" w:rsidRDefault="00567247">
      <w:pPr>
        <w:pStyle w:val="ListParagraph"/>
        <w:numPr>
          <w:ilvl w:val="0"/>
          <w:numId w:val="5"/>
        </w:numPr>
        <w:tabs>
          <w:tab w:val="left" w:pos="1139"/>
          <w:tab w:val="left" w:pos="2979"/>
        </w:tabs>
        <w:spacing w:before="13"/>
        <w:ind w:hanging="2322"/>
        <w:rPr>
          <w:sz w:val="21"/>
        </w:rPr>
      </w:pPr>
      <w:r>
        <w:rPr>
          <w:w w:val="105"/>
          <w:sz w:val="21"/>
        </w:rPr>
        <w:t>Word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Map</w:t>
      </w:r>
      <w:r>
        <w:rPr>
          <w:w w:val="105"/>
          <w:sz w:val="21"/>
        </w:rPr>
        <w:tab/>
        <w:t>–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circles,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etc.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show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ideas</w:t>
      </w:r>
    </w:p>
    <w:p w:rsidR="00F8798B" w:rsidRDefault="00567247">
      <w:pPr>
        <w:pStyle w:val="ListParagraph"/>
        <w:numPr>
          <w:ilvl w:val="0"/>
          <w:numId w:val="5"/>
        </w:numPr>
        <w:tabs>
          <w:tab w:val="left" w:pos="1127"/>
          <w:tab w:val="left" w:pos="2979"/>
        </w:tabs>
        <w:spacing w:before="8"/>
        <w:ind w:left="1126" w:hanging="306"/>
        <w:rPr>
          <w:sz w:val="21"/>
        </w:rPr>
      </w:pPr>
      <w:r>
        <w:rPr>
          <w:w w:val="105"/>
          <w:sz w:val="21"/>
        </w:rPr>
        <w:t>Scratch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Outline</w:t>
      </w:r>
      <w:r>
        <w:rPr>
          <w:w w:val="105"/>
          <w:sz w:val="21"/>
        </w:rPr>
        <w:tab/>
        <w:t>–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briefly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highlight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main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points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paper</w:t>
      </w:r>
    </w:p>
    <w:p w:rsidR="00F8798B" w:rsidRDefault="00567247">
      <w:pPr>
        <w:pStyle w:val="ListParagraph"/>
        <w:numPr>
          <w:ilvl w:val="0"/>
          <w:numId w:val="5"/>
        </w:numPr>
        <w:tabs>
          <w:tab w:val="left" w:pos="1127"/>
          <w:tab w:val="left" w:pos="2979"/>
        </w:tabs>
        <w:spacing w:before="13" w:line="252" w:lineRule="auto"/>
        <w:ind w:right="803" w:hanging="2322"/>
        <w:rPr>
          <w:sz w:val="21"/>
        </w:rPr>
      </w:pPr>
      <w:r>
        <w:rPr>
          <w:w w:val="105"/>
          <w:sz w:val="21"/>
        </w:rPr>
        <w:t>List</w:t>
      </w:r>
      <w:r>
        <w:rPr>
          <w:w w:val="105"/>
          <w:sz w:val="21"/>
        </w:rPr>
        <w:tab/>
        <w:t>–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ideas/items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topic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w w:val="102"/>
          <w:sz w:val="21"/>
        </w:rPr>
        <w:t xml:space="preserve"> </w:t>
      </w:r>
      <w:r>
        <w:rPr>
          <w:w w:val="105"/>
          <w:sz w:val="21"/>
        </w:rPr>
        <w:t>think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of</w:t>
      </w:r>
    </w:p>
    <w:p w:rsidR="00F8798B" w:rsidRDefault="00567247">
      <w:pPr>
        <w:pStyle w:val="ListParagraph"/>
        <w:numPr>
          <w:ilvl w:val="0"/>
          <w:numId w:val="5"/>
        </w:numPr>
        <w:tabs>
          <w:tab w:val="left" w:pos="1085"/>
        </w:tabs>
        <w:spacing w:before="1"/>
        <w:ind w:left="1084" w:hanging="264"/>
        <w:rPr>
          <w:sz w:val="21"/>
        </w:rPr>
      </w:pPr>
      <w:r>
        <w:rPr>
          <w:w w:val="105"/>
          <w:sz w:val="21"/>
        </w:rPr>
        <w:t>Question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Answer–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ask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questions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think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of</w:t>
      </w:r>
    </w:p>
    <w:p w:rsidR="00F8798B" w:rsidRDefault="00567247">
      <w:pPr>
        <w:pStyle w:val="ListParagraph"/>
        <w:numPr>
          <w:ilvl w:val="0"/>
          <w:numId w:val="5"/>
        </w:numPr>
        <w:tabs>
          <w:tab w:val="left" w:pos="1114"/>
          <w:tab w:val="left" w:pos="2979"/>
        </w:tabs>
        <w:spacing w:before="8"/>
        <w:ind w:left="1113" w:hanging="293"/>
        <w:rPr>
          <w:sz w:val="21"/>
        </w:rPr>
      </w:pPr>
      <w:r>
        <w:rPr>
          <w:w w:val="105"/>
          <w:sz w:val="21"/>
        </w:rPr>
        <w:t>Free-write</w:t>
      </w:r>
      <w:r>
        <w:rPr>
          <w:w w:val="105"/>
          <w:sz w:val="21"/>
        </w:rPr>
        <w:tab/>
        <w:t>–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creator,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editor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work</w:t>
      </w:r>
    </w:p>
    <w:p w:rsidR="00F8798B" w:rsidRDefault="00F8798B">
      <w:pPr>
        <w:pStyle w:val="BodyText"/>
        <w:spacing w:before="10"/>
      </w:pPr>
    </w:p>
    <w:p w:rsidR="00F8798B" w:rsidRDefault="00567247">
      <w:pPr>
        <w:pStyle w:val="ListParagraph"/>
        <w:numPr>
          <w:ilvl w:val="1"/>
          <w:numId w:val="5"/>
        </w:numPr>
        <w:tabs>
          <w:tab w:val="left" w:pos="1900"/>
        </w:tabs>
        <w:spacing w:line="247" w:lineRule="auto"/>
        <w:ind w:right="652"/>
        <w:rPr>
          <w:sz w:val="21"/>
        </w:rPr>
      </w:pPr>
      <w:r>
        <w:rPr>
          <w:w w:val="105"/>
          <w:sz w:val="21"/>
        </w:rPr>
        <w:t>It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extremely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helpful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type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prewriting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 figuring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know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topic</w:t>
      </w:r>
    </w:p>
    <w:p w:rsidR="00F8798B" w:rsidRDefault="00567247">
      <w:pPr>
        <w:pStyle w:val="ListParagraph"/>
        <w:numPr>
          <w:ilvl w:val="1"/>
          <w:numId w:val="5"/>
        </w:numPr>
        <w:tabs>
          <w:tab w:val="left" w:pos="1900"/>
        </w:tabs>
        <w:spacing w:line="248" w:lineRule="exact"/>
        <w:rPr>
          <w:sz w:val="21"/>
        </w:rPr>
      </w:pPr>
      <w:r>
        <w:rPr>
          <w:w w:val="105"/>
          <w:sz w:val="21"/>
        </w:rPr>
        <w:t>Prewriting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allows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develop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basic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claim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spacing w:before="10"/>
        <w:rPr>
          <w:sz w:val="20"/>
        </w:rPr>
      </w:pPr>
    </w:p>
    <w:p w:rsidR="00F8798B" w:rsidRDefault="00567247">
      <w:pPr>
        <w:pStyle w:val="ListParagraph"/>
        <w:numPr>
          <w:ilvl w:val="0"/>
          <w:numId w:val="6"/>
        </w:numPr>
        <w:tabs>
          <w:tab w:val="left" w:pos="820"/>
        </w:tabs>
        <w:ind w:left="820" w:hanging="720"/>
        <w:rPr>
          <w:sz w:val="21"/>
        </w:rPr>
      </w:pPr>
      <w:r>
        <w:rPr>
          <w:w w:val="105"/>
          <w:sz w:val="21"/>
        </w:rPr>
        <w:t>Developing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Basic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Claim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road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Thesis</w:t>
      </w:r>
    </w:p>
    <w:p w:rsidR="00F8798B" w:rsidRDefault="00567247">
      <w:pPr>
        <w:pStyle w:val="ListParagraph"/>
        <w:numPr>
          <w:ilvl w:val="0"/>
          <w:numId w:val="4"/>
        </w:numPr>
        <w:tabs>
          <w:tab w:val="left" w:pos="1859"/>
        </w:tabs>
        <w:spacing w:before="13"/>
        <w:ind w:hanging="318"/>
        <w:rPr>
          <w:sz w:val="21"/>
        </w:rPr>
      </w:pPr>
      <w:r>
        <w:rPr>
          <w:w w:val="105"/>
          <w:sz w:val="21"/>
        </w:rPr>
        <w:t>Broad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vs.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Narrow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Thesis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Statements</w:t>
      </w:r>
    </w:p>
    <w:p w:rsidR="00F8798B" w:rsidRDefault="00567247">
      <w:pPr>
        <w:pStyle w:val="ListParagraph"/>
        <w:numPr>
          <w:ilvl w:val="0"/>
          <w:numId w:val="4"/>
        </w:numPr>
        <w:tabs>
          <w:tab w:val="left" w:pos="1901"/>
        </w:tabs>
        <w:spacing w:before="13"/>
        <w:ind w:left="1900" w:hanging="360"/>
        <w:rPr>
          <w:sz w:val="21"/>
        </w:rPr>
      </w:pPr>
      <w:r>
        <w:rPr>
          <w:w w:val="105"/>
          <w:sz w:val="21"/>
        </w:rPr>
        <w:t>Topic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Comment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Approach</w:t>
      </w:r>
    </w:p>
    <w:p w:rsidR="00F8798B" w:rsidRDefault="00F8798B">
      <w:pPr>
        <w:pStyle w:val="BodyText"/>
        <w:spacing w:before="5"/>
      </w:pP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before="1" w:line="252" w:lineRule="auto"/>
        <w:ind w:right="424"/>
        <w:rPr>
          <w:sz w:val="21"/>
        </w:rPr>
      </w:pPr>
      <w:r>
        <w:rPr>
          <w:w w:val="105"/>
          <w:sz w:val="21"/>
        </w:rPr>
        <w:t>There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several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ways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evaluate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strengths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weaknesses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thesis statement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39" w:lineRule="exact"/>
        <w:rPr>
          <w:sz w:val="21"/>
        </w:rPr>
      </w:pPr>
      <w:r>
        <w:rPr>
          <w:w w:val="105"/>
          <w:sz w:val="21"/>
        </w:rPr>
        <w:t>First,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Broad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Thesis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Statements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claims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vague,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ambiguous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:rsidR="00F8798B" w:rsidRDefault="00567247">
      <w:pPr>
        <w:pStyle w:val="BodyText"/>
        <w:spacing w:before="12" w:line="252" w:lineRule="auto"/>
        <w:ind w:left="1900" w:right="305"/>
        <w:jc w:val="both"/>
      </w:pPr>
      <w:r>
        <w:rPr>
          <w:w w:val="105"/>
        </w:rPr>
        <w:t>overreaching.</w:t>
      </w:r>
      <w:r>
        <w:rPr>
          <w:spacing w:val="36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claims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meet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least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criteria above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attempt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address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topic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too</w:t>
      </w:r>
      <w:r>
        <w:rPr>
          <w:spacing w:val="-10"/>
          <w:w w:val="105"/>
        </w:rPr>
        <w:t xml:space="preserve"> </w:t>
      </w:r>
      <w:r>
        <w:rPr>
          <w:w w:val="105"/>
        </w:rPr>
        <w:t>many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deal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 the</w:t>
      </w:r>
      <w:r>
        <w:rPr>
          <w:spacing w:val="-19"/>
          <w:w w:val="105"/>
        </w:rPr>
        <w:t xml:space="preserve"> </w:t>
      </w:r>
      <w:r>
        <w:rPr>
          <w:w w:val="105"/>
        </w:rPr>
        <w:t>given</w:t>
      </w:r>
      <w:r>
        <w:rPr>
          <w:spacing w:val="-19"/>
          <w:w w:val="105"/>
        </w:rPr>
        <w:t xml:space="preserve"> </w:t>
      </w:r>
      <w:r>
        <w:rPr>
          <w:w w:val="105"/>
        </w:rPr>
        <w:t>writing</w:t>
      </w:r>
      <w:r>
        <w:rPr>
          <w:spacing w:val="-20"/>
          <w:w w:val="105"/>
        </w:rPr>
        <w:t xml:space="preserve"> </w:t>
      </w:r>
      <w:r>
        <w:rPr>
          <w:w w:val="105"/>
        </w:rPr>
        <w:t>assignment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39" w:lineRule="exact"/>
        <w:rPr>
          <w:sz w:val="21"/>
        </w:rPr>
      </w:pPr>
      <w:r>
        <w:rPr>
          <w:w w:val="105"/>
          <w:sz w:val="21"/>
        </w:rPr>
        <w:t>Second,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Narrow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Thesis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Statements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claims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least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</w:t>
      </w:r>
    </w:p>
    <w:p w:rsidR="00F8798B" w:rsidRDefault="00567247">
      <w:pPr>
        <w:pStyle w:val="BodyText"/>
        <w:spacing w:before="12" w:line="252" w:lineRule="auto"/>
        <w:ind w:left="1900" w:right="273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criteria</w:t>
      </w:r>
      <w:r>
        <w:rPr>
          <w:spacing w:val="-12"/>
          <w:w w:val="105"/>
        </w:rPr>
        <w:t xml:space="preserve"> </w:t>
      </w:r>
      <w:r>
        <w:rPr>
          <w:w w:val="105"/>
        </w:rPr>
        <w:t>above</w:t>
      </w:r>
      <w:r>
        <w:rPr>
          <w:spacing w:val="-12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too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single-minded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 developed</w:t>
      </w:r>
      <w:r>
        <w:rPr>
          <w:spacing w:val="-15"/>
          <w:w w:val="105"/>
        </w:rPr>
        <w:t xml:space="preserve"> </w:t>
      </w:r>
      <w:r>
        <w:rPr>
          <w:w w:val="105"/>
        </w:rPr>
        <w:t>into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thorough</w:t>
      </w:r>
      <w:r>
        <w:rPr>
          <w:spacing w:val="-15"/>
          <w:w w:val="105"/>
        </w:rPr>
        <w:t xml:space="preserve"> </w:t>
      </w:r>
      <w:r>
        <w:rPr>
          <w:w w:val="105"/>
        </w:rPr>
        <w:t>essay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39" w:lineRule="exact"/>
        <w:rPr>
          <w:sz w:val="21"/>
        </w:rPr>
      </w:pPr>
      <w:r>
        <w:rPr>
          <w:w w:val="105"/>
          <w:sz w:val="21"/>
        </w:rPr>
        <w:t>Next,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topic-comment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approach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specifically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identify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you</w:t>
      </w:r>
    </w:p>
    <w:p w:rsidR="00F8798B" w:rsidRDefault="00567247">
      <w:pPr>
        <w:pStyle w:val="BodyText"/>
        <w:spacing w:before="12" w:line="240" w:lineRule="exact"/>
        <w:ind w:left="1900"/>
        <w:jc w:val="both"/>
      </w:pPr>
      <w:r>
        <w:rPr>
          <w:w w:val="105"/>
        </w:rPr>
        <w:t>believe to be your topic and the comment about that topic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47" w:lineRule="auto"/>
        <w:ind w:right="255"/>
        <w:rPr>
          <w:sz w:val="21"/>
        </w:rPr>
      </w:pPr>
      <w:r>
        <w:rPr>
          <w:w w:val="105"/>
          <w:sz w:val="21"/>
        </w:rPr>
        <w:t>By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isolating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topics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comments,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writers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evaluate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strengths 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weaknesses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comments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attempting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put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forth</w:t>
      </w:r>
    </w:p>
    <w:p w:rsidR="00F8798B" w:rsidRDefault="00567247">
      <w:pPr>
        <w:pStyle w:val="ListParagraph"/>
        <w:numPr>
          <w:ilvl w:val="1"/>
          <w:numId w:val="6"/>
        </w:numPr>
        <w:tabs>
          <w:tab w:val="left" w:pos="1900"/>
        </w:tabs>
        <w:spacing w:line="248" w:lineRule="exact"/>
        <w:rPr>
          <w:sz w:val="21"/>
        </w:rPr>
      </w:pPr>
      <w:r>
        <w:rPr>
          <w:w w:val="105"/>
          <w:sz w:val="21"/>
        </w:rPr>
        <w:t>Use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attached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worksheet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practice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assessments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spacing w:before="10"/>
        <w:rPr>
          <w:sz w:val="20"/>
        </w:rPr>
      </w:pPr>
    </w:p>
    <w:p w:rsidR="00F8798B" w:rsidRDefault="00567247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exact"/>
        <w:rPr>
          <w:sz w:val="21"/>
        </w:rPr>
      </w:pPr>
      <w:r>
        <w:rPr>
          <w:w w:val="105"/>
          <w:sz w:val="21"/>
        </w:rPr>
        <w:t>Generating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Thesis</w:t>
      </w:r>
    </w:p>
    <w:p w:rsidR="00F8798B" w:rsidRDefault="00567247">
      <w:pPr>
        <w:pStyle w:val="ListParagraph"/>
        <w:numPr>
          <w:ilvl w:val="1"/>
          <w:numId w:val="3"/>
        </w:numPr>
        <w:tabs>
          <w:tab w:val="left" w:pos="1900"/>
        </w:tabs>
        <w:spacing w:line="252" w:lineRule="auto"/>
        <w:ind w:right="616"/>
        <w:rPr>
          <w:sz w:val="21"/>
        </w:rPr>
      </w:pPr>
      <w:r>
        <w:rPr>
          <w:w w:val="105"/>
          <w:sz w:val="21"/>
        </w:rPr>
        <w:t>After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practicing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worksheet,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practice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developing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thesis statement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writing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assignment</w:t>
      </w:r>
    </w:p>
    <w:p w:rsidR="00F8798B" w:rsidRDefault="00567247">
      <w:pPr>
        <w:pStyle w:val="ListParagraph"/>
        <w:numPr>
          <w:ilvl w:val="1"/>
          <w:numId w:val="3"/>
        </w:numPr>
        <w:tabs>
          <w:tab w:val="left" w:pos="1900"/>
        </w:tabs>
        <w:spacing w:line="239" w:lineRule="exact"/>
        <w:rPr>
          <w:sz w:val="21"/>
        </w:rPr>
      </w:pPr>
      <w:r>
        <w:rPr>
          <w:w w:val="105"/>
          <w:sz w:val="21"/>
        </w:rPr>
        <w:t>Use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narrow/broad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topic/comment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techniques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evaluate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revise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thesis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spacing w:before="10"/>
        <w:rPr>
          <w:sz w:val="20"/>
        </w:rPr>
      </w:pPr>
    </w:p>
    <w:p w:rsidR="00F8798B" w:rsidRDefault="00567247">
      <w:pPr>
        <w:pStyle w:val="BodyText"/>
        <w:tabs>
          <w:tab w:val="left" w:pos="819"/>
        </w:tabs>
        <w:ind w:left="100" w:right="273"/>
      </w:pPr>
      <w:r>
        <w:rPr>
          <w:w w:val="105"/>
        </w:rPr>
        <w:t>VII.</w:t>
      </w:r>
      <w:r>
        <w:rPr>
          <w:w w:val="105"/>
        </w:rPr>
        <w:tab/>
        <w:t>Finalizing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Thesis-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discuss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final</w:t>
      </w:r>
      <w:r>
        <w:rPr>
          <w:spacing w:val="-14"/>
          <w:w w:val="105"/>
        </w:rPr>
        <w:t xml:space="preserve"> </w:t>
      </w:r>
      <w:r>
        <w:rPr>
          <w:w w:val="105"/>
        </w:rPr>
        <w:t>draft</w:t>
      </w:r>
    </w:p>
    <w:p w:rsidR="00F8798B" w:rsidRDefault="00F8798B">
      <w:pPr>
        <w:sectPr w:rsidR="00F8798B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:rsidR="00F8798B" w:rsidRDefault="00567247">
      <w:pPr>
        <w:spacing w:before="56" w:line="275" w:lineRule="exact"/>
        <w:ind w:left="2220" w:right="2203"/>
        <w:jc w:val="center"/>
        <w:rPr>
          <w:b/>
          <w:sz w:val="24"/>
        </w:rPr>
      </w:pPr>
      <w:r>
        <w:rPr>
          <w:b/>
          <w:sz w:val="24"/>
        </w:rPr>
        <w:lastRenderedPageBreak/>
        <w:t>Thesis Statement Worksheet</w:t>
      </w:r>
    </w:p>
    <w:p w:rsidR="00F8798B" w:rsidRDefault="00F8798B">
      <w:pPr>
        <w:pStyle w:val="BodyText"/>
        <w:rPr>
          <w:i/>
          <w:sz w:val="24"/>
        </w:rPr>
      </w:pPr>
    </w:p>
    <w:p w:rsidR="00F8798B" w:rsidRDefault="00F8798B">
      <w:pPr>
        <w:pStyle w:val="BodyText"/>
        <w:spacing w:before="2"/>
        <w:rPr>
          <w:i/>
          <w:sz w:val="24"/>
        </w:rPr>
      </w:pPr>
    </w:p>
    <w:p w:rsidR="00F8798B" w:rsidRDefault="00567247">
      <w:pPr>
        <w:ind w:left="100" w:right="100"/>
        <w:rPr>
          <w:b/>
          <w:i/>
          <w:sz w:val="24"/>
        </w:rPr>
      </w:pPr>
      <w:r>
        <w:rPr>
          <w:b/>
          <w:i/>
          <w:sz w:val="24"/>
        </w:rPr>
        <w:t xml:space="preserve">Directions:  </w:t>
      </w:r>
      <w:r>
        <w:rPr>
          <w:i/>
          <w:sz w:val="24"/>
        </w:rPr>
        <w:t xml:space="preserve">For each of the following statements, identify whether the statement is </w:t>
      </w:r>
      <w:r>
        <w:rPr>
          <w:i/>
          <w:sz w:val="24"/>
        </w:rPr>
        <w:t xml:space="preserve">strong, too narrow, or too broad. If the statement is too narrow or broad, rewrite it to fix the problem.  </w:t>
      </w:r>
      <w:r>
        <w:rPr>
          <w:b/>
          <w:i/>
          <w:sz w:val="24"/>
        </w:rPr>
        <w:t>(Answers are attached at the end of this worksheet.)</w:t>
      </w:r>
    </w:p>
    <w:p w:rsidR="00F8798B" w:rsidRDefault="00F8798B">
      <w:pPr>
        <w:pStyle w:val="BodyText"/>
        <w:rPr>
          <w:b/>
          <w:i/>
          <w:sz w:val="24"/>
        </w:rPr>
      </w:pPr>
    </w:p>
    <w:p w:rsidR="00F8798B" w:rsidRDefault="00F8798B">
      <w:pPr>
        <w:pStyle w:val="BodyText"/>
        <w:spacing w:before="9"/>
        <w:rPr>
          <w:b/>
          <w:i/>
          <w:sz w:val="23"/>
        </w:rPr>
      </w:pPr>
    </w:p>
    <w:p w:rsidR="00F8798B" w:rsidRDefault="00567247">
      <w:pPr>
        <w:pStyle w:val="Heading2"/>
        <w:numPr>
          <w:ilvl w:val="0"/>
          <w:numId w:val="2"/>
        </w:numPr>
        <w:tabs>
          <w:tab w:val="left" w:pos="400"/>
        </w:tabs>
      </w:pPr>
      <w:r>
        <w:t>Media violence is harmful to</w:t>
      </w:r>
      <w:r>
        <w:rPr>
          <w:spacing w:val="-3"/>
        </w:rPr>
        <w:t xml:space="preserve"> </w:t>
      </w:r>
      <w:r>
        <w:t>society.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The death penalty is</w:t>
      </w:r>
      <w:r>
        <w:rPr>
          <w:spacing w:val="-1"/>
          <w:sz w:val="24"/>
        </w:rPr>
        <w:t xml:space="preserve"> </w:t>
      </w:r>
      <w:r>
        <w:rPr>
          <w:sz w:val="24"/>
        </w:rPr>
        <w:t>wrong.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School uniforms provide many benefits to students, parents and</w:t>
      </w:r>
      <w:r>
        <w:rPr>
          <w:spacing w:val="-8"/>
          <w:sz w:val="24"/>
        </w:rPr>
        <w:t xml:space="preserve"> </w:t>
      </w:r>
      <w:r>
        <w:rPr>
          <w:sz w:val="24"/>
        </w:rPr>
        <w:t>educators.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Technology has changed our</w:t>
      </w:r>
      <w:r>
        <w:rPr>
          <w:spacing w:val="-2"/>
          <w:sz w:val="24"/>
        </w:rPr>
        <w:t xml:space="preserve"> </w:t>
      </w:r>
      <w:r>
        <w:rPr>
          <w:sz w:val="24"/>
        </w:rPr>
        <w:t>lives.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Violent crime is</w:t>
      </w:r>
      <w:r>
        <w:rPr>
          <w:spacing w:val="-3"/>
          <w:sz w:val="24"/>
        </w:rPr>
        <w:t xml:space="preserve"> </w:t>
      </w:r>
      <w:r>
        <w:rPr>
          <w:sz w:val="24"/>
        </w:rPr>
        <w:t>up.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The recall election will do more harm than</w:t>
      </w:r>
      <w:r>
        <w:rPr>
          <w:spacing w:val="-6"/>
          <w:sz w:val="24"/>
        </w:rPr>
        <w:t xml:space="preserve"> </w:t>
      </w:r>
      <w:r>
        <w:rPr>
          <w:sz w:val="24"/>
        </w:rPr>
        <w:t>good.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I like my</w:t>
      </w:r>
      <w:r>
        <w:rPr>
          <w:spacing w:val="-2"/>
          <w:sz w:val="24"/>
        </w:rPr>
        <w:t xml:space="preserve"> </w:t>
      </w:r>
      <w:r>
        <w:rPr>
          <w:sz w:val="24"/>
        </w:rPr>
        <w:t>apartment.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Taking care of older pets can be</w:t>
      </w:r>
      <w:r>
        <w:rPr>
          <w:spacing w:val="-2"/>
          <w:sz w:val="24"/>
        </w:rPr>
        <w:t xml:space="preserve"> </w:t>
      </w:r>
      <w:r>
        <w:rPr>
          <w:sz w:val="24"/>
        </w:rPr>
        <w:t>challengi</w:t>
      </w:r>
      <w:r>
        <w:rPr>
          <w:sz w:val="24"/>
        </w:rPr>
        <w:t>ng.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spacing w:before="2"/>
        <w:rPr>
          <w:sz w:val="24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Participating in volunteer work is essential to the development of strong</w:t>
      </w:r>
      <w:r>
        <w:rPr>
          <w:spacing w:val="-11"/>
          <w:sz w:val="24"/>
        </w:rPr>
        <w:t xml:space="preserve"> </w:t>
      </w:r>
      <w:r>
        <w:rPr>
          <w:sz w:val="24"/>
        </w:rPr>
        <w:t>character.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spacing w:before="9"/>
        <w:rPr>
          <w:sz w:val="23"/>
        </w:rPr>
      </w:pPr>
    </w:p>
    <w:p w:rsidR="00F8798B" w:rsidRDefault="00567247">
      <w:pPr>
        <w:pStyle w:val="ListParagraph"/>
        <w:numPr>
          <w:ilvl w:val="0"/>
          <w:numId w:val="2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The neighbor’s cat is</w:t>
      </w:r>
      <w:r>
        <w:rPr>
          <w:spacing w:val="-2"/>
          <w:sz w:val="24"/>
        </w:rPr>
        <w:t xml:space="preserve"> </w:t>
      </w:r>
      <w:r>
        <w:rPr>
          <w:sz w:val="24"/>
        </w:rPr>
        <w:t>unfriendly.</w:t>
      </w:r>
    </w:p>
    <w:p w:rsidR="00F8798B" w:rsidRDefault="00F8798B">
      <w:pPr>
        <w:pStyle w:val="BodyText"/>
        <w:rPr>
          <w:sz w:val="24"/>
        </w:rPr>
      </w:pPr>
    </w:p>
    <w:p w:rsidR="00F8798B" w:rsidRDefault="00F8798B">
      <w:pPr>
        <w:pStyle w:val="BodyText"/>
        <w:rPr>
          <w:sz w:val="20"/>
        </w:rPr>
      </w:pPr>
      <w:bookmarkStart w:id="0" w:name="_GoBack"/>
      <w:bookmarkEnd w:id="0"/>
    </w:p>
    <w:sectPr w:rsidR="00F8798B" w:rsidSect="00567247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6FE"/>
    <w:multiLevelType w:val="hybridMultilevel"/>
    <w:tmpl w:val="DC82E3E6"/>
    <w:lvl w:ilvl="0" w:tplc="990E5D50">
      <w:start w:val="5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5EAC7452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E31E7EA8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813AF244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D7429BF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6086B48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1E12FCCC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CCD0E4C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2A64B1D2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1" w15:restartNumberingAfterBreak="0">
    <w:nsid w:val="193D677B"/>
    <w:multiLevelType w:val="hybridMultilevel"/>
    <w:tmpl w:val="532C26F4"/>
    <w:lvl w:ilvl="0" w:tplc="ECEA5796">
      <w:start w:val="1"/>
      <w:numFmt w:val="upperLetter"/>
      <w:lvlText w:val="%1."/>
      <w:lvlJc w:val="left"/>
      <w:pPr>
        <w:ind w:left="1858" w:hanging="31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ABD0F498">
      <w:start w:val="1"/>
      <w:numFmt w:val="bullet"/>
      <w:lvlText w:val="•"/>
      <w:lvlJc w:val="left"/>
      <w:pPr>
        <w:ind w:left="2556" w:hanging="319"/>
      </w:pPr>
      <w:rPr>
        <w:rFonts w:hint="default"/>
      </w:rPr>
    </w:lvl>
    <w:lvl w:ilvl="2" w:tplc="0C7669DE">
      <w:start w:val="1"/>
      <w:numFmt w:val="bullet"/>
      <w:lvlText w:val="•"/>
      <w:lvlJc w:val="left"/>
      <w:pPr>
        <w:ind w:left="3252" w:hanging="319"/>
      </w:pPr>
      <w:rPr>
        <w:rFonts w:hint="default"/>
      </w:rPr>
    </w:lvl>
    <w:lvl w:ilvl="3" w:tplc="E446F982">
      <w:start w:val="1"/>
      <w:numFmt w:val="bullet"/>
      <w:lvlText w:val="•"/>
      <w:lvlJc w:val="left"/>
      <w:pPr>
        <w:ind w:left="3948" w:hanging="319"/>
      </w:pPr>
      <w:rPr>
        <w:rFonts w:hint="default"/>
      </w:rPr>
    </w:lvl>
    <w:lvl w:ilvl="4" w:tplc="BD5E622A">
      <w:start w:val="1"/>
      <w:numFmt w:val="bullet"/>
      <w:lvlText w:val="•"/>
      <w:lvlJc w:val="left"/>
      <w:pPr>
        <w:ind w:left="4644" w:hanging="319"/>
      </w:pPr>
      <w:rPr>
        <w:rFonts w:hint="default"/>
      </w:rPr>
    </w:lvl>
    <w:lvl w:ilvl="5" w:tplc="548E4C84">
      <w:start w:val="1"/>
      <w:numFmt w:val="bullet"/>
      <w:lvlText w:val="•"/>
      <w:lvlJc w:val="left"/>
      <w:pPr>
        <w:ind w:left="5340" w:hanging="319"/>
      </w:pPr>
      <w:rPr>
        <w:rFonts w:hint="default"/>
      </w:rPr>
    </w:lvl>
    <w:lvl w:ilvl="6" w:tplc="FD3A33CE">
      <w:start w:val="1"/>
      <w:numFmt w:val="bullet"/>
      <w:lvlText w:val="•"/>
      <w:lvlJc w:val="left"/>
      <w:pPr>
        <w:ind w:left="6036" w:hanging="319"/>
      </w:pPr>
      <w:rPr>
        <w:rFonts w:hint="default"/>
      </w:rPr>
    </w:lvl>
    <w:lvl w:ilvl="7" w:tplc="D28E15A6">
      <w:start w:val="1"/>
      <w:numFmt w:val="bullet"/>
      <w:lvlText w:val="•"/>
      <w:lvlJc w:val="left"/>
      <w:pPr>
        <w:ind w:left="6732" w:hanging="319"/>
      </w:pPr>
      <w:rPr>
        <w:rFonts w:hint="default"/>
      </w:rPr>
    </w:lvl>
    <w:lvl w:ilvl="8" w:tplc="C4E4DFE4">
      <w:start w:val="1"/>
      <w:numFmt w:val="bullet"/>
      <w:lvlText w:val="•"/>
      <w:lvlJc w:val="left"/>
      <w:pPr>
        <w:ind w:left="7428" w:hanging="319"/>
      </w:pPr>
      <w:rPr>
        <w:rFonts w:hint="default"/>
      </w:rPr>
    </w:lvl>
  </w:abstractNum>
  <w:abstractNum w:abstractNumId="2" w15:restartNumberingAfterBreak="0">
    <w:nsid w:val="4C5B7210"/>
    <w:multiLevelType w:val="hybridMultilevel"/>
    <w:tmpl w:val="212A9A2C"/>
    <w:lvl w:ilvl="0" w:tplc="F20C81B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0B21E02">
      <w:start w:val="1"/>
      <w:numFmt w:val="bullet"/>
      <w:lvlText w:val="•"/>
      <w:lvlJc w:val="left"/>
      <w:pPr>
        <w:ind w:left="1242" w:hanging="300"/>
      </w:pPr>
      <w:rPr>
        <w:rFonts w:hint="default"/>
      </w:rPr>
    </w:lvl>
    <w:lvl w:ilvl="2" w:tplc="7838855A">
      <w:start w:val="1"/>
      <w:numFmt w:val="bullet"/>
      <w:lvlText w:val="•"/>
      <w:lvlJc w:val="left"/>
      <w:pPr>
        <w:ind w:left="2084" w:hanging="300"/>
      </w:pPr>
      <w:rPr>
        <w:rFonts w:hint="default"/>
      </w:rPr>
    </w:lvl>
    <w:lvl w:ilvl="3" w:tplc="2CFE92D4">
      <w:start w:val="1"/>
      <w:numFmt w:val="bullet"/>
      <w:lvlText w:val="•"/>
      <w:lvlJc w:val="left"/>
      <w:pPr>
        <w:ind w:left="2926" w:hanging="300"/>
      </w:pPr>
      <w:rPr>
        <w:rFonts w:hint="default"/>
      </w:rPr>
    </w:lvl>
    <w:lvl w:ilvl="4" w:tplc="6EF42106">
      <w:start w:val="1"/>
      <w:numFmt w:val="bullet"/>
      <w:lvlText w:val="•"/>
      <w:lvlJc w:val="left"/>
      <w:pPr>
        <w:ind w:left="3768" w:hanging="300"/>
      </w:pPr>
      <w:rPr>
        <w:rFonts w:hint="default"/>
      </w:rPr>
    </w:lvl>
    <w:lvl w:ilvl="5" w:tplc="5688FAA4">
      <w:start w:val="1"/>
      <w:numFmt w:val="bullet"/>
      <w:lvlText w:val="•"/>
      <w:lvlJc w:val="left"/>
      <w:pPr>
        <w:ind w:left="4610" w:hanging="300"/>
      </w:pPr>
      <w:rPr>
        <w:rFonts w:hint="default"/>
      </w:rPr>
    </w:lvl>
    <w:lvl w:ilvl="6" w:tplc="F996A982">
      <w:start w:val="1"/>
      <w:numFmt w:val="bullet"/>
      <w:lvlText w:val="•"/>
      <w:lvlJc w:val="left"/>
      <w:pPr>
        <w:ind w:left="5452" w:hanging="300"/>
      </w:pPr>
      <w:rPr>
        <w:rFonts w:hint="default"/>
      </w:rPr>
    </w:lvl>
    <w:lvl w:ilvl="7" w:tplc="71007464">
      <w:start w:val="1"/>
      <w:numFmt w:val="bullet"/>
      <w:lvlText w:val="•"/>
      <w:lvlJc w:val="left"/>
      <w:pPr>
        <w:ind w:left="6294" w:hanging="300"/>
      </w:pPr>
      <w:rPr>
        <w:rFonts w:hint="default"/>
      </w:rPr>
    </w:lvl>
    <w:lvl w:ilvl="8" w:tplc="84A40240">
      <w:start w:val="1"/>
      <w:numFmt w:val="bullet"/>
      <w:lvlText w:val="•"/>
      <w:lvlJc w:val="left"/>
      <w:pPr>
        <w:ind w:left="7136" w:hanging="300"/>
      </w:pPr>
      <w:rPr>
        <w:rFonts w:hint="default"/>
      </w:rPr>
    </w:lvl>
  </w:abstractNum>
  <w:abstractNum w:abstractNumId="3" w15:restartNumberingAfterBreak="0">
    <w:nsid w:val="5914144B"/>
    <w:multiLevelType w:val="hybridMultilevel"/>
    <w:tmpl w:val="6FE41520"/>
    <w:lvl w:ilvl="0" w:tplc="EC1A2C4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ED6FA00">
      <w:start w:val="1"/>
      <w:numFmt w:val="bullet"/>
      <w:lvlText w:val="•"/>
      <w:lvlJc w:val="left"/>
      <w:pPr>
        <w:ind w:left="1242" w:hanging="300"/>
      </w:pPr>
      <w:rPr>
        <w:rFonts w:hint="default"/>
      </w:rPr>
    </w:lvl>
    <w:lvl w:ilvl="2" w:tplc="5C96757C">
      <w:start w:val="1"/>
      <w:numFmt w:val="bullet"/>
      <w:lvlText w:val="•"/>
      <w:lvlJc w:val="left"/>
      <w:pPr>
        <w:ind w:left="2084" w:hanging="300"/>
      </w:pPr>
      <w:rPr>
        <w:rFonts w:hint="default"/>
      </w:rPr>
    </w:lvl>
    <w:lvl w:ilvl="3" w:tplc="81DC33AC">
      <w:start w:val="1"/>
      <w:numFmt w:val="bullet"/>
      <w:lvlText w:val="•"/>
      <w:lvlJc w:val="left"/>
      <w:pPr>
        <w:ind w:left="2926" w:hanging="300"/>
      </w:pPr>
      <w:rPr>
        <w:rFonts w:hint="default"/>
      </w:rPr>
    </w:lvl>
    <w:lvl w:ilvl="4" w:tplc="B20AD00E">
      <w:start w:val="1"/>
      <w:numFmt w:val="bullet"/>
      <w:lvlText w:val="•"/>
      <w:lvlJc w:val="left"/>
      <w:pPr>
        <w:ind w:left="3768" w:hanging="300"/>
      </w:pPr>
      <w:rPr>
        <w:rFonts w:hint="default"/>
      </w:rPr>
    </w:lvl>
    <w:lvl w:ilvl="5" w:tplc="3AB48806">
      <w:start w:val="1"/>
      <w:numFmt w:val="bullet"/>
      <w:lvlText w:val="•"/>
      <w:lvlJc w:val="left"/>
      <w:pPr>
        <w:ind w:left="4610" w:hanging="300"/>
      </w:pPr>
      <w:rPr>
        <w:rFonts w:hint="default"/>
      </w:rPr>
    </w:lvl>
    <w:lvl w:ilvl="6" w:tplc="EB3ACD48">
      <w:start w:val="1"/>
      <w:numFmt w:val="bullet"/>
      <w:lvlText w:val="•"/>
      <w:lvlJc w:val="left"/>
      <w:pPr>
        <w:ind w:left="5452" w:hanging="300"/>
      </w:pPr>
      <w:rPr>
        <w:rFonts w:hint="default"/>
      </w:rPr>
    </w:lvl>
    <w:lvl w:ilvl="7" w:tplc="ECF4DAC4">
      <w:start w:val="1"/>
      <w:numFmt w:val="bullet"/>
      <w:lvlText w:val="•"/>
      <w:lvlJc w:val="left"/>
      <w:pPr>
        <w:ind w:left="6294" w:hanging="300"/>
      </w:pPr>
      <w:rPr>
        <w:rFonts w:hint="default"/>
      </w:rPr>
    </w:lvl>
    <w:lvl w:ilvl="8" w:tplc="304090D8">
      <w:start w:val="1"/>
      <w:numFmt w:val="bullet"/>
      <w:lvlText w:val="•"/>
      <w:lvlJc w:val="left"/>
      <w:pPr>
        <w:ind w:left="7136" w:hanging="300"/>
      </w:pPr>
      <w:rPr>
        <w:rFonts w:hint="default"/>
      </w:rPr>
    </w:lvl>
  </w:abstractNum>
  <w:abstractNum w:abstractNumId="4" w15:restartNumberingAfterBreak="0">
    <w:nsid w:val="5DB95F0C"/>
    <w:multiLevelType w:val="hybridMultilevel"/>
    <w:tmpl w:val="366E694C"/>
    <w:lvl w:ilvl="0" w:tplc="F5264C82">
      <w:start w:val="1"/>
      <w:numFmt w:val="upperRoman"/>
      <w:lvlText w:val="%1."/>
      <w:lvlJc w:val="left"/>
      <w:pPr>
        <w:ind w:left="334" w:hanging="235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7E2E4E24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3E42C0B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AC223C96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D5C44FC6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570CE4C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E46ECBC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01D4591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0416181E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5" w15:restartNumberingAfterBreak="0">
    <w:nsid w:val="66133A46"/>
    <w:multiLevelType w:val="hybridMultilevel"/>
    <w:tmpl w:val="7F4870C4"/>
    <w:lvl w:ilvl="0" w:tplc="6DC8F5FE">
      <w:start w:val="1"/>
      <w:numFmt w:val="upperLetter"/>
      <w:lvlText w:val="%1."/>
      <w:lvlJc w:val="left"/>
      <w:pPr>
        <w:ind w:left="3142" w:hanging="31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AC54A0F4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41F83552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3" w:tplc="E9621C9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4" w:tplc="D2CC9E0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5" w:tplc="F78C599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6" w:tplc="CF5202DC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25A6D8FC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DB40C12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798B"/>
    <w:rsid w:val="00567247"/>
    <w:rsid w:val="00F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43786-E800-4006-A104-6604A3F0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right="129"/>
      <w:jc w:val="right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400" w:hanging="3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0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Amodeo</dc:creator>
  <cp:lastModifiedBy>Darren Amodeo</cp:lastModifiedBy>
  <cp:revision>2</cp:revision>
  <dcterms:created xsi:type="dcterms:W3CDTF">2017-03-30T13:38:00Z</dcterms:created>
  <dcterms:modified xsi:type="dcterms:W3CDTF">2017-03-30T13:38:00Z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2003-10-24T00:00:00Z</vt:filetime>
  </property>
  <property fmtid="{D5CDD505-2E9C-101B-9397-08002B2CF9AE}" pid="3" name="Creator">
    <vt:lpwstr>Word</vt:lpwstr>
  </property>
  <property fmtid="{D5CDD505-2E9C-101B-9397-08002B2CF9AE}" pid="4" name="LastSaved">
    <vt:filetime>2017-03-30T00:00:00Z</vt:filetime>
  </property>
</Properties>
</file>